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Сводный отчет: доминанты и количество</w:t>
      </w:r>
    </w:p>
    <w:p>
      <w:pPr>
        <w:pStyle w:val="Heading2"/>
      </w:pPr>
      <w:r>
        <w:t>Области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Область</w:t>
            </w:r>
          </w:p>
        </w:tc>
        <w:tc>
          <w:tcPr>
            <w:tcW w:type="dxa" w:w="1234"/>
          </w:tcPr>
          <w:p>
            <w:r>
              <w:t>Семейств</w:t>
            </w:r>
          </w:p>
        </w:tc>
        <w:tc>
          <w:tcPr>
            <w:tcW w:type="dxa" w:w="1234"/>
          </w:tcPr>
          <w:p>
            <w:r>
              <w:t>Родов</w:t>
            </w:r>
          </w:p>
        </w:tc>
        <w:tc>
          <w:tcPr>
            <w:tcW w:type="dxa" w:w="1234"/>
          </w:tcPr>
          <w:p>
            <w:r>
              <w:t>Видов</w:t>
            </w:r>
          </w:p>
        </w:tc>
        <w:tc>
          <w:tcPr>
            <w:tcW w:type="dxa" w:w="1234"/>
          </w:tcPr>
          <w:p>
            <w:r>
              <w:t>Топ семейство</w:t>
            </w:r>
          </w:p>
        </w:tc>
        <w:tc>
          <w:tcPr>
            <w:tcW w:type="dxa" w:w="1234"/>
          </w:tcPr>
          <w:p>
            <w:r>
              <w:t>Топ род</w:t>
            </w:r>
          </w:p>
        </w:tc>
        <w:tc>
          <w:tcPr>
            <w:tcW w:type="dxa" w:w="1234"/>
          </w:tcPr>
          <w:p>
            <w:r>
              <w:t>Топ вид</w:t>
            </w:r>
          </w:p>
        </w:tc>
      </w:tr>
      <w:tr>
        <w:tc>
          <w:tcPr>
            <w:tcW w:type="dxa" w:w="1234"/>
          </w:tcPr>
          <w:p>
            <w:r>
              <w:t>Актюбинская область</w:t>
            </w:r>
          </w:p>
        </w:tc>
        <w:tc>
          <w:tcPr>
            <w:tcW w:type="dxa" w:w="1234"/>
          </w:tcPr>
          <w:p>
            <w:r>
              <w:t>63</w:t>
            </w:r>
          </w:p>
        </w:tc>
        <w:tc>
          <w:tcPr>
            <w:tcW w:type="dxa" w:w="1234"/>
          </w:tcPr>
          <w:p>
            <w:r>
              <w:t>133</w:t>
            </w:r>
          </w:p>
        </w:tc>
        <w:tc>
          <w:tcPr>
            <w:tcW w:type="dxa" w:w="1234"/>
          </w:tcPr>
          <w:p>
            <w:r>
              <w:t>334</w:t>
            </w:r>
          </w:p>
        </w:tc>
        <w:tc>
          <w:tcPr>
            <w:tcW w:type="dxa" w:w="1234"/>
          </w:tcPr>
          <w:p>
            <w:r>
              <w:t>Naviculaceae</w:t>
            </w:r>
          </w:p>
        </w:tc>
        <w:tc>
          <w:tcPr>
            <w:tcW w:type="dxa" w:w="1234"/>
          </w:tcPr>
          <w:p>
            <w:r>
              <w:t>Navicula</w:t>
            </w:r>
          </w:p>
        </w:tc>
        <w:tc>
          <w:tcPr>
            <w:tcW w:type="dxa" w:w="1234"/>
          </w:tcPr>
          <w:p>
            <w:r>
              <w:t>Gyrosigma acuminatum</w:t>
            </w:r>
          </w:p>
        </w:tc>
      </w:tr>
      <w:tr>
        <w:tc>
          <w:tcPr>
            <w:tcW w:type="dxa" w:w="1234"/>
          </w:tcPr>
          <w:p>
            <w:r>
              <w:t>Атырауская область</w:t>
            </w:r>
          </w:p>
        </w:tc>
        <w:tc>
          <w:tcPr>
            <w:tcW w:type="dxa" w:w="1234"/>
          </w:tcPr>
          <w:p>
            <w:r>
              <w:t>45</w:t>
            </w:r>
          </w:p>
        </w:tc>
        <w:tc>
          <w:tcPr>
            <w:tcW w:type="dxa" w:w="1234"/>
          </w:tcPr>
          <w:p>
            <w:r>
              <w:t>62</w:t>
            </w:r>
          </w:p>
        </w:tc>
        <w:tc>
          <w:tcPr>
            <w:tcW w:type="dxa" w:w="1234"/>
          </w:tcPr>
          <w:p>
            <w:r>
              <w:t>162</w:t>
            </w:r>
          </w:p>
        </w:tc>
        <w:tc>
          <w:tcPr>
            <w:tcW w:type="dxa" w:w="1234"/>
          </w:tcPr>
          <w:p>
            <w:r>
              <w:t>Naviculaceae</w:t>
            </w:r>
          </w:p>
        </w:tc>
        <w:tc>
          <w:tcPr>
            <w:tcW w:type="dxa" w:w="1234"/>
          </w:tcPr>
          <w:p>
            <w:r>
              <w:t>Navicula</w:t>
            </w:r>
          </w:p>
        </w:tc>
        <w:tc>
          <w:tcPr>
            <w:tcW w:type="dxa" w:w="1234"/>
          </w:tcPr>
          <w:p>
            <w:r>
              <w:t>Oscillatoria tenuis</w:t>
            </w:r>
          </w:p>
        </w:tc>
      </w:tr>
      <w:tr>
        <w:tc>
          <w:tcPr>
            <w:tcW w:type="dxa" w:w="1234"/>
          </w:tcPr>
          <w:p>
            <w:r>
              <w:t>Мангистауская область</w:t>
            </w:r>
          </w:p>
        </w:tc>
        <w:tc>
          <w:tcPr>
            <w:tcW w:type="dxa" w:w="1234"/>
          </w:tcPr>
          <w:p>
            <w:r>
              <w:t>29</w:t>
            </w:r>
          </w:p>
        </w:tc>
        <w:tc>
          <w:tcPr>
            <w:tcW w:type="dxa" w:w="1234"/>
          </w:tcPr>
          <w:p>
            <w:r>
              <w:t>36</w:t>
            </w:r>
          </w:p>
        </w:tc>
        <w:tc>
          <w:tcPr>
            <w:tcW w:type="dxa" w:w="1234"/>
          </w:tcPr>
          <w:p>
            <w:r>
              <w:t>49</w:t>
            </w:r>
          </w:p>
        </w:tc>
        <w:tc>
          <w:tcPr>
            <w:tcW w:type="dxa" w:w="1234"/>
          </w:tcPr>
          <w:p>
            <w:r>
              <w:t>Naviculaceae</w:t>
            </w:r>
          </w:p>
        </w:tc>
        <w:tc>
          <w:tcPr>
            <w:tcW w:type="dxa" w:w="1234"/>
          </w:tcPr>
          <w:p>
            <w:r>
              <w:t>Cosmarium</w:t>
            </w:r>
          </w:p>
        </w:tc>
        <w:tc>
          <w:tcPr>
            <w:tcW w:type="dxa" w:w="1234"/>
          </w:tcPr>
          <w:p>
            <w:r>
              <w:t>Ulnaria ulna (Nitzsch) Compère</w:t>
            </w:r>
          </w:p>
        </w:tc>
      </w:tr>
      <w:tr>
        <w:tc>
          <w:tcPr>
            <w:tcW w:type="dxa" w:w="1234"/>
          </w:tcPr>
          <w:p>
            <w:r>
              <w:t>Западно-Казахстанская область</w:t>
            </w:r>
          </w:p>
        </w:tc>
        <w:tc>
          <w:tcPr>
            <w:tcW w:type="dxa" w:w="1234"/>
          </w:tcPr>
          <w:p>
            <w:r>
              <w:t>16</w:t>
            </w:r>
          </w:p>
        </w:tc>
        <w:tc>
          <w:tcPr>
            <w:tcW w:type="dxa" w:w="1234"/>
          </w:tcPr>
          <w:p>
            <w:r>
              <w:t>17</w:t>
            </w:r>
          </w:p>
        </w:tc>
        <w:tc>
          <w:tcPr>
            <w:tcW w:type="dxa" w:w="1234"/>
          </w:tcPr>
          <w:p>
            <w:r>
              <w:t>32</w:t>
            </w:r>
          </w:p>
        </w:tc>
        <w:tc>
          <w:tcPr>
            <w:tcW w:type="dxa" w:w="1234"/>
          </w:tcPr>
          <w:p>
            <w:r>
              <w:t>Cymbellaceae</w:t>
            </w:r>
          </w:p>
        </w:tc>
        <w:tc>
          <w:tcPr>
            <w:tcW w:type="dxa" w:w="1234"/>
          </w:tcPr>
          <w:p>
            <w:r>
              <w:t>Cymbella</w:t>
            </w:r>
          </w:p>
        </w:tc>
        <w:tc>
          <w:tcPr>
            <w:tcW w:type="dxa" w:w="1234"/>
          </w:tcPr>
          <w:p>
            <w:r>
              <w:t>Nitzschia palea var. capitata Wislouch &amp; Poretsky</w:t>
            </w:r>
          </w:p>
        </w:tc>
      </w:tr>
    </w:tbl>
    <w:p>
      <w:pPr>
        <w:pStyle w:val="Heading2"/>
      </w:pPr>
      <w:r>
        <w:t>Районы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Область</w:t>
            </w:r>
          </w:p>
        </w:tc>
        <w:tc>
          <w:tcPr>
            <w:tcW w:type="dxa" w:w="1080"/>
          </w:tcPr>
          <w:p>
            <w:r>
              <w:t>Район</w:t>
            </w:r>
          </w:p>
        </w:tc>
        <w:tc>
          <w:tcPr>
            <w:tcW w:type="dxa" w:w="1080"/>
          </w:tcPr>
          <w:p>
            <w:r>
              <w:t>Семейств</w:t>
            </w:r>
          </w:p>
        </w:tc>
        <w:tc>
          <w:tcPr>
            <w:tcW w:type="dxa" w:w="1080"/>
          </w:tcPr>
          <w:p>
            <w:r>
              <w:t>Родов</w:t>
            </w:r>
          </w:p>
        </w:tc>
        <w:tc>
          <w:tcPr>
            <w:tcW w:type="dxa" w:w="1080"/>
          </w:tcPr>
          <w:p>
            <w:r>
              <w:t>Видов</w:t>
            </w:r>
          </w:p>
        </w:tc>
        <w:tc>
          <w:tcPr>
            <w:tcW w:type="dxa" w:w="1080"/>
          </w:tcPr>
          <w:p>
            <w:r>
              <w:t>Топ семейство</w:t>
            </w:r>
          </w:p>
        </w:tc>
        <w:tc>
          <w:tcPr>
            <w:tcW w:type="dxa" w:w="1080"/>
          </w:tcPr>
          <w:p>
            <w:r>
              <w:t>Топ род</w:t>
            </w:r>
          </w:p>
        </w:tc>
        <w:tc>
          <w:tcPr>
            <w:tcW w:type="dxa" w:w="1080"/>
          </w:tcPr>
          <w:p>
            <w:r>
              <w:t>Топ вид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Иргизский</w:t>
            </w:r>
          </w:p>
        </w:tc>
        <w:tc>
          <w:tcPr>
            <w:tcW w:type="dxa" w:w="1080"/>
          </w:tcPr>
          <w:p>
            <w:r>
              <w:t>61</w:t>
            </w:r>
          </w:p>
        </w:tc>
        <w:tc>
          <w:tcPr>
            <w:tcW w:type="dxa" w:w="1080"/>
          </w:tcPr>
          <w:p>
            <w:r>
              <w:t>118</w:t>
            </w:r>
          </w:p>
        </w:tc>
        <w:tc>
          <w:tcPr>
            <w:tcW w:type="dxa" w:w="1080"/>
          </w:tcPr>
          <w:p>
            <w:r>
              <w:t>267</w:t>
            </w:r>
          </w:p>
        </w:tc>
        <w:tc>
          <w:tcPr>
            <w:tcW w:type="dxa" w:w="1080"/>
          </w:tcPr>
          <w:p>
            <w:r>
              <w:t>Naviculaceae</w:t>
            </w:r>
          </w:p>
        </w:tc>
        <w:tc>
          <w:tcPr>
            <w:tcW w:type="dxa" w:w="1080"/>
          </w:tcPr>
          <w:p>
            <w:r>
              <w:t>Navicula</w:t>
            </w:r>
          </w:p>
        </w:tc>
        <w:tc>
          <w:tcPr>
            <w:tcW w:type="dxa" w:w="1080"/>
          </w:tcPr>
          <w:p>
            <w:r>
              <w:t>Ulnaria ulna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Мугалжарский</w:t>
            </w:r>
          </w:p>
        </w:tc>
        <w:tc>
          <w:tcPr>
            <w:tcW w:type="dxa" w:w="1080"/>
          </w:tcPr>
          <w:p>
            <w:r>
              <w:t>34</w:t>
            </w:r>
          </w:p>
        </w:tc>
        <w:tc>
          <w:tcPr>
            <w:tcW w:type="dxa" w:w="1080"/>
          </w:tcPr>
          <w:p>
            <w:r>
              <w:t>54</w:t>
            </w:r>
          </w:p>
        </w:tc>
        <w:tc>
          <w:tcPr>
            <w:tcW w:type="dxa" w:w="1080"/>
          </w:tcPr>
          <w:p>
            <w:r>
              <w:t>94</w:t>
            </w:r>
          </w:p>
        </w:tc>
        <w:tc>
          <w:tcPr>
            <w:tcW w:type="dxa" w:w="1080"/>
          </w:tcPr>
          <w:p>
            <w:r>
              <w:t>Surirellaceae</w:t>
            </w:r>
          </w:p>
        </w:tc>
        <w:tc>
          <w:tcPr>
            <w:tcW w:type="dxa" w:w="1080"/>
          </w:tcPr>
          <w:p>
            <w:r>
              <w:t>Surirella</w:t>
            </w:r>
          </w:p>
        </w:tc>
        <w:tc>
          <w:tcPr>
            <w:tcW w:type="dxa" w:w="1080"/>
          </w:tcPr>
          <w:p>
            <w:r>
              <w:t>Tryblionella apiculata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-</w:t>
            </w:r>
          </w:p>
        </w:tc>
        <w:tc>
          <w:tcPr>
            <w:tcW w:type="dxa" w:w="1080"/>
          </w:tcPr>
          <w:p>
            <w:r>
              <w:t>42</w:t>
            </w:r>
          </w:p>
        </w:tc>
        <w:tc>
          <w:tcPr>
            <w:tcW w:type="dxa" w:w="1080"/>
          </w:tcPr>
          <w:p>
            <w:r>
              <w:t>58</w:t>
            </w:r>
          </w:p>
        </w:tc>
        <w:tc>
          <w:tcPr>
            <w:tcW w:type="dxa" w:w="1080"/>
          </w:tcPr>
          <w:p>
            <w:r>
              <w:t>150</w:t>
            </w:r>
          </w:p>
        </w:tc>
        <w:tc>
          <w:tcPr>
            <w:tcW w:type="dxa" w:w="1080"/>
          </w:tcPr>
          <w:p>
            <w:r>
              <w:t>Naviculaceae</w:t>
            </w:r>
          </w:p>
        </w:tc>
        <w:tc>
          <w:tcPr>
            <w:tcW w:type="dxa" w:w="1080"/>
          </w:tcPr>
          <w:p>
            <w:r>
              <w:t>Navicula</w:t>
            </w:r>
          </w:p>
        </w:tc>
        <w:tc>
          <w:tcPr>
            <w:tcW w:type="dxa" w:w="1080"/>
          </w:tcPr>
          <w:p>
            <w:r>
              <w:t>Synedra ulna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Индерский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23</w:t>
            </w:r>
          </w:p>
        </w:tc>
        <w:tc>
          <w:tcPr>
            <w:tcW w:type="dxa" w:w="1080"/>
          </w:tcPr>
          <w:p>
            <w:r>
              <w:t>Rhopalodiaceae</w:t>
            </w:r>
          </w:p>
        </w:tc>
        <w:tc>
          <w:tcPr>
            <w:tcW w:type="dxa" w:w="1080"/>
          </w:tcPr>
          <w:p>
            <w:r>
              <w:t>Rhopalodia</w:t>
            </w:r>
          </w:p>
        </w:tc>
        <w:tc>
          <w:tcPr>
            <w:tcW w:type="dxa" w:w="1080"/>
          </w:tcPr>
          <w:p>
            <w:r>
              <w:t>Ulothrix zonata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-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17</w:t>
            </w:r>
          </w:p>
        </w:tc>
        <w:tc>
          <w:tcPr>
            <w:tcW w:type="dxa" w:w="1080"/>
          </w:tcPr>
          <w:p>
            <w:r>
              <w:t>32</w:t>
            </w:r>
          </w:p>
        </w:tc>
        <w:tc>
          <w:tcPr>
            <w:tcW w:type="dxa" w:w="1080"/>
          </w:tcPr>
          <w:p>
            <w:r>
              <w:t>Cymbellaceae</w:t>
            </w:r>
          </w:p>
        </w:tc>
        <w:tc>
          <w:tcPr>
            <w:tcW w:type="dxa" w:w="1080"/>
          </w:tcPr>
          <w:p>
            <w:r>
              <w:t>Cymbella</w:t>
            </w:r>
          </w:p>
        </w:tc>
        <w:tc>
          <w:tcPr>
            <w:tcW w:type="dxa" w:w="1080"/>
          </w:tcPr>
          <w:p>
            <w:r>
              <w:t>Nitzschia palea var. capitata Wislouch &amp; Poretsky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-</w:t>
            </w:r>
          </w:p>
        </w:tc>
        <w:tc>
          <w:tcPr>
            <w:tcW w:type="dxa" w:w="1080"/>
          </w:tcPr>
          <w:p>
            <w:r>
              <w:t>29</w:t>
            </w:r>
          </w:p>
        </w:tc>
        <w:tc>
          <w:tcPr>
            <w:tcW w:type="dxa" w:w="1080"/>
          </w:tcPr>
          <w:p>
            <w:r>
              <w:t>36</w:t>
            </w:r>
          </w:p>
        </w:tc>
        <w:tc>
          <w:tcPr>
            <w:tcW w:type="dxa" w:w="1080"/>
          </w:tcPr>
          <w:p>
            <w:r>
              <w:t>49</w:t>
            </w:r>
          </w:p>
        </w:tc>
        <w:tc>
          <w:tcPr>
            <w:tcW w:type="dxa" w:w="1080"/>
          </w:tcPr>
          <w:p>
            <w:r>
              <w:t>Naviculaceae</w:t>
            </w:r>
          </w:p>
        </w:tc>
        <w:tc>
          <w:tcPr>
            <w:tcW w:type="dxa" w:w="1080"/>
          </w:tcPr>
          <w:p>
            <w:r>
              <w:t>Cosmarium</w:t>
            </w:r>
          </w:p>
        </w:tc>
        <w:tc>
          <w:tcPr>
            <w:tcW w:type="dxa" w:w="1080"/>
          </w:tcPr>
          <w:p>
            <w:r>
              <w:t>Ulnaria ulna (Nitzsch) Compère</w:t>
            </w:r>
          </w:p>
        </w:tc>
      </w:tr>
    </w:tbl>
    <w:p>
      <w:pPr>
        <w:pStyle w:val="Heading2"/>
      </w:pPr>
      <w:r>
        <w:t>Природные зоны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Зона</w:t>
            </w:r>
          </w:p>
        </w:tc>
        <w:tc>
          <w:tcPr>
            <w:tcW w:type="dxa" w:w="1080"/>
          </w:tcPr>
          <w:p>
            <w:r>
              <w:t>Подзона</w:t>
            </w:r>
          </w:p>
        </w:tc>
        <w:tc>
          <w:tcPr>
            <w:tcW w:type="dxa" w:w="1080"/>
          </w:tcPr>
          <w:p>
            <w:r>
              <w:t>Семейств</w:t>
            </w:r>
          </w:p>
        </w:tc>
        <w:tc>
          <w:tcPr>
            <w:tcW w:type="dxa" w:w="1080"/>
          </w:tcPr>
          <w:p>
            <w:r>
              <w:t>Родов</w:t>
            </w:r>
          </w:p>
        </w:tc>
        <w:tc>
          <w:tcPr>
            <w:tcW w:type="dxa" w:w="1080"/>
          </w:tcPr>
          <w:p>
            <w:r>
              <w:t>Видов</w:t>
            </w:r>
          </w:p>
        </w:tc>
        <w:tc>
          <w:tcPr>
            <w:tcW w:type="dxa" w:w="1080"/>
          </w:tcPr>
          <w:p>
            <w:r>
              <w:t>Топ семейство</w:t>
            </w:r>
          </w:p>
        </w:tc>
        <w:tc>
          <w:tcPr>
            <w:tcW w:type="dxa" w:w="1080"/>
          </w:tcPr>
          <w:p>
            <w:r>
              <w:t>Топ род</w:t>
            </w:r>
          </w:p>
        </w:tc>
        <w:tc>
          <w:tcPr>
            <w:tcW w:type="dxa" w:w="1080"/>
          </w:tcPr>
          <w:p>
            <w:r>
              <w:t>Топ вид</w:t>
            </w:r>
          </w:p>
        </w:tc>
      </w:tr>
      <w:tr>
        <w:tc>
          <w:tcPr>
            <w:tcW w:type="dxa" w:w="1080"/>
          </w:tcPr>
          <w:p>
            <w:r>
              <w:t>Экосистемы северных  пусты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45</w:t>
            </w:r>
          </w:p>
        </w:tc>
        <w:tc>
          <w:tcPr>
            <w:tcW w:type="dxa" w:w="1080"/>
          </w:tcPr>
          <w:p>
            <w:r>
              <w:t>68</w:t>
            </w:r>
          </w:p>
        </w:tc>
        <w:tc>
          <w:tcPr>
            <w:tcW w:type="dxa" w:w="1080"/>
          </w:tcPr>
          <w:p>
            <w:r>
              <w:t>163</w:t>
            </w:r>
          </w:p>
        </w:tc>
        <w:tc>
          <w:tcPr>
            <w:tcW w:type="dxa" w:w="1080"/>
          </w:tcPr>
          <w:p>
            <w:r>
              <w:t>Naviculaceae</w:t>
            </w:r>
          </w:p>
        </w:tc>
        <w:tc>
          <w:tcPr>
            <w:tcW w:type="dxa" w:w="1080"/>
          </w:tcPr>
          <w:p>
            <w:r>
              <w:t>Nitzschia</w:t>
            </w:r>
          </w:p>
        </w:tc>
        <w:tc>
          <w:tcPr>
            <w:tcW w:type="dxa" w:w="1080"/>
          </w:tcPr>
          <w:p>
            <w:r>
              <w:t>Surirella brebissonii</w:t>
            </w:r>
          </w:p>
        </w:tc>
      </w:tr>
      <w:tr>
        <w:tc>
          <w:tcPr>
            <w:tcW w:type="dxa" w:w="1080"/>
          </w:tcPr>
          <w:p>
            <w:r>
              <w:t>Каспийское море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35</w:t>
            </w:r>
          </w:p>
        </w:tc>
        <w:tc>
          <w:tcPr>
            <w:tcW w:type="dxa" w:w="1080"/>
          </w:tcPr>
          <w:p>
            <w:r>
              <w:t>46</w:t>
            </w:r>
          </w:p>
        </w:tc>
        <w:tc>
          <w:tcPr>
            <w:tcW w:type="dxa" w:w="1080"/>
          </w:tcPr>
          <w:p>
            <w:r>
              <w:t>98</w:t>
            </w:r>
          </w:p>
        </w:tc>
        <w:tc>
          <w:tcPr>
            <w:tcW w:type="dxa" w:w="1080"/>
          </w:tcPr>
          <w:p>
            <w:r>
              <w:t>Surirellaceae</w:t>
            </w:r>
          </w:p>
        </w:tc>
        <w:tc>
          <w:tcPr>
            <w:tcW w:type="dxa" w:w="1080"/>
          </w:tcPr>
          <w:p>
            <w:r>
              <w:t>Navicula</w:t>
            </w:r>
          </w:p>
        </w:tc>
        <w:tc>
          <w:tcPr>
            <w:tcW w:type="dxa" w:w="1080"/>
          </w:tcPr>
          <w:p>
            <w:r>
              <w:t>Zygnema ralfsii</w:t>
            </w:r>
          </w:p>
        </w:tc>
      </w:tr>
      <w:tr>
        <w:tc>
          <w:tcPr>
            <w:tcW w:type="dxa" w:w="1080"/>
          </w:tcPr>
          <w:p>
            <w:r>
              <w:t>Опустыненные степи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34</w:t>
            </w:r>
          </w:p>
        </w:tc>
        <w:tc>
          <w:tcPr>
            <w:tcW w:type="dxa" w:w="1080"/>
          </w:tcPr>
          <w:p>
            <w:r>
              <w:t>54</w:t>
            </w:r>
          </w:p>
        </w:tc>
        <w:tc>
          <w:tcPr>
            <w:tcW w:type="dxa" w:w="1080"/>
          </w:tcPr>
          <w:p>
            <w:r>
              <w:t>94</w:t>
            </w:r>
          </w:p>
        </w:tc>
        <w:tc>
          <w:tcPr>
            <w:tcW w:type="dxa" w:w="1080"/>
          </w:tcPr>
          <w:p>
            <w:r>
              <w:t>Surirellaceae</w:t>
            </w:r>
          </w:p>
        </w:tc>
        <w:tc>
          <w:tcPr>
            <w:tcW w:type="dxa" w:w="1080"/>
          </w:tcPr>
          <w:p>
            <w:r>
              <w:t>Surirella</w:t>
            </w:r>
          </w:p>
        </w:tc>
        <w:tc>
          <w:tcPr>
            <w:tcW w:type="dxa" w:w="1080"/>
          </w:tcPr>
          <w:p>
            <w:r>
              <w:t>Tryblionella apiculata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